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511" w:rsidRPr="00C71022" w:rsidRDefault="003F2511" w:rsidP="003F2511">
      <w:pPr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7102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Подросток в </w:t>
      </w:r>
      <w:proofErr w:type="spellStart"/>
      <w:r w:rsidRPr="00C7102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соцсетях</w:t>
      </w:r>
      <w:proofErr w:type="spellEnd"/>
      <w:r w:rsidRPr="00C7102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 что должно насторожить родителей</w:t>
      </w:r>
    </w:p>
    <w:p w:rsidR="003F2511" w:rsidRPr="00C71022" w:rsidRDefault="003F2511" w:rsidP="003F2511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Страничка вашего ребенка в социальных сетях способна рассказать о нем многое. Обратите внимание на псевдоним, </w:t>
      </w:r>
      <w:proofErr w:type="spellStart"/>
      <w:r w:rsidRPr="00C71022">
        <w:rPr>
          <w:rFonts w:ascii="Times New Roman" w:eastAsia="Times New Roman" w:hAnsi="Times New Roman" w:cs="Times New Roman"/>
          <w:sz w:val="26"/>
          <w:szCs w:val="26"/>
          <w:lang w:eastAsia="ru-RU"/>
        </w:rPr>
        <w:t>аватарку</w:t>
      </w:r>
      <w:proofErr w:type="spellEnd"/>
      <w:r w:rsidRPr="00C71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(главная фотография профиля), открытость или закрытость </w:t>
      </w:r>
      <w:proofErr w:type="spellStart"/>
      <w:r w:rsidRPr="00C71022">
        <w:rPr>
          <w:rFonts w:ascii="Times New Roman" w:eastAsia="Times New Roman" w:hAnsi="Times New Roman" w:cs="Times New Roman"/>
          <w:sz w:val="26"/>
          <w:szCs w:val="26"/>
          <w:lang w:eastAsia="ru-RU"/>
        </w:rPr>
        <w:t>аккаунта</w:t>
      </w:r>
      <w:proofErr w:type="spellEnd"/>
      <w:r w:rsidRPr="00C71022">
        <w:rPr>
          <w:rFonts w:ascii="Times New Roman" w:eastAsia="Times New Roman" w:hAnsi="Times New Roman" w:cs="Times New Roman"/>
          <w:sz w:val="26"/>
          <w:szCs w:val="26"/>
          <w:lang w:eastAsia="ru-RU"/>
        </w:rPr>
        <w:t>, группы, в которых состоит подросток, а также на то, чем наполнена страница: видеозаписи, фотографии и друзья.</w:t>
      </w:r>
    </w:p>
    <w:p w:rsidR="003F2511" w:rsidRPr="00C71022" w:rsidRDefault="003F2511" w:rsidP="003F2511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• Если профиль страницы закрыт даже от вас, постарайтесь аккуратно выяснить, по какой причине. </w:t>
      </w:r>
    </w:p>
    <w:p w:rsidR="003F2511" w:rsidRPr="00C71022" w:rsidRDefault="003F2511" w:rsidP="003F2511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• </w:t>
      </w:r>
      <w:r w:rsidRPr="00C7102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Закрывание лица</w:t>
      </w:r>
      <w:r w:rsidRPr="00C71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руками либо одеждой на фотографиях, </w:t>
      </w:r>
      <w:r w:rsidRPr="00C7102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демонстрирование указательного пальца</w:t>
      </w:r>
      <w:r w:rsidRPr="00C71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таких снимках, загруженных в </w:t>
      </w:r>
      <w:hyperlink r:id="rId5" w:tgtFrame="_blank" w:history="1">
        <w:r w:rsidRPr="00C7102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социальные сети</w:t>
        </w:r>
      </w:hyperlink>
      <w:r w:rsidRPr="00C71022">
        <w:rPr>
          <w:rFonts w:ascii="Times New Roman" w:eastAsia="Times New Roman" w:hAnsi="Times New Roman" w:cs="Times New Roman"/>
          <w:sz w:val="26"/>
          <w:szCs w:val="26"/>
          <w:lang w:eastAsia="ru-RU"/>
        </w:rPr>
        <w:t>, символизируют суицидальные мысли.</w:t>
      </w:r>
    </w:p>
    <w:p w:rsidR="003F2511" w:rsidRPr="00C71022" w:rsidRDefault="003F2511" w:rsidP="003F2511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• Если подросток размещает у себя на странице </w:t>
      </w:r>
      <w:r w:rsidRPr="00C7102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фразы, иллюстрации на тему самоунижения и нанесения себе травм и порезов</w:t>
      </w:r>
      <w:r w:rsidRPr="00C71022">
        <w:rPr>
          <w:rFonts w:ascii="Times New Roman" w:eastAsia="Times New Roman" w:hAnsi="Times New Roman" w:cs="Times New Roman"/>
          <w:sz w:val="26"/>
          <w:szCs w:val="26"/>
          <w:lang w:eastAsia="ru-RU"/>
        </w:rPr>
        <w:t>, это плохой знак.</w:t>
      </w:r>
    </w:p>
    <w:p w:rsidR="003F2511" w:rsidRPr="00C71022" w:rsidRDefault="003F2511" w:rsidP="003F2511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• Опасными считаются такие символы, как </w:t>
      </w:r>
      <w:r w:rsidRPr="00C7102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медузы, кошки, бабочки, единороги, съемки с высоты, крыш и </w:t>
      </w:r>
      <w:proofErr w:type="spellStart"/>
      <w:r w:rsidRPr="00C7102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чердаков</w:t>
      </w:r>
      <w:proofErr w:type="gramStart"/>
      <w:r w:rsidRPr="00C71022">
        <w:rPr>
          <w:rFonts w:ascii="Times New Roman" w:eastAsia="Times New Roman" w:hAnsi="Times New Roman" w:cs="Times New Roman"/>
          <w:sz w:val="26"/>
          <w:szCs w:val="26"/>
          <w:lang w:eastAsia="ru-RU"/>
        </w:rPr>
        <w:t>,а</w:t>
      </w:r>
      <w:proofErr w:type="spellEnd"/>
      <w:proofErr w:type="gramEnd"/>
      <w:r w:rsidRPr="00C71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также изображение того, как </w:t>
      </w:r>
      <w:r w:rsidRPr="00C7102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киты плывут вверх</w:t>
      </w:r>
      <w:r w:rsidRPr="00C710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F2511" w:rsidRPr="00C71022" w:rsidRDefault="003F2511" w:rsidP="003F2511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• </w:t>
      </w:r>
      <w:r w:rsidRPr="00C7102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Группа подозрительных «друзей»</w:t>
      </w:r>
      <w:r w:rsidRPr="00C71022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появившихся за короткое время, свидетельствует о том, что подросток попал в опасную компанию.</w:t>
      </w:r>
    </w:p>
    <w:p w:rsidR="003F2511" w:rsidRPr="00C71022" w:rsidRDefault="003F2511" w:rsidP="003F2511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• Чрезмерное увлечение копированием на своей страничке строчек из некоторых </w:t>
      </w:r>
      <w:r w:rsidRPr="00C7102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стихотворений</w:t>
      </w:r>
      <w:r w:rsidRPr="00C71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например, С. Есенина и </w:t>
      </w:r>
      <w:proofErr w:type="spellStart"/>
      <w:r w:rsidRPr="00C71022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spellEnd"/>
      <w:r w:rsidRPr="00C71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Бродского, </w:t>
      </w:r>
      <w:r w:rsidRPr="00C7102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посвященных смерти, а также цитат из мистических книг</w:t>
      </w:r>
      <w:r w:rsidRPr="00C71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должно насторожить родителей.</w:t>
      </w:r>
    </w:p>
    <w:p w:rsidR="003F2511" w:rsidRPr="00C71022" w:rsidRDefault="003F2511" w:rsidP="003F2511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• Не стоит закрывать глаза и на участившиеся </w:t>
      </w:r>
      <w:r w:rsidRPr="00C7102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комментарии о смерти</w:t>
      </w:r>
      <w:r w:rsidRPr="00C71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— как устные, так и к фотографиям в социальных сетях.</w:t>
      </w:r>
    </w:p>
    <w:p w:rsidR="003F2511" w:rsidRPr="00C71022" w:rsidRDefault="003F2511" w:rsidP="003F2511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• Сохранение </w:t>
      </w:r>
      <w:hyperlink r:id="rId6" w:tgtFrame="_blank" w:history="1">
        <w:r w:rsidRPr="00C7102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 xml:space="preserve">на страничках социальных </w:t>
        </w:r>
        <w:proofErr w:type="spellStart"/>
        <w:r w:rsidRPr="00C7102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сетей</w:t>
        </w:r>
      </w:hyperlink>
      <w:r w:rsidRPr="00C7102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странной</w:t>
      </w:r>
      <w:proofErr w:type="spellEnd"/>
      <w:r w:rsidRPr="00C7102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депрессивной музыки</w:t>
      </w:r>
      <w:r w:rsidRPr="00C71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(особенно музыкальных направлений, пропагандирующих печаль и смерть) — один из ярких «симптомов» суицидальных наклонностей.</w:t>
      </w:r>
    </w:p>
    <w:p w:rsidR="003F2511" w:rsidRPr="00C71022" w:rsidRDefault="003F2511" w:rsidP="003F2511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1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• Следует проследить, размещает ли подросток у себя на страничке подобные </w:t>
      </w:r>
      <w:r w:rsidRPr="00C7102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изображения</w:t>
      </w:r>
      <w:r w:rsidRPr="00C71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gramStart"/>
      <w:r w:rsidRPr="00C71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 </w:t>
      </w:r>
      <w:proofErr w:type="gramEnd"/>
      <w:r w:rsidRPr="00C71022">
        <w:rPr>
          <w:rFonts w:ascii="Times New Roman" w:eastAsia="Times New Roman" w:hAnsi="Times New Roman" w:cs="Times New Roman"/>
          <w:sz w:val="26"/>
          <w:szCs w:val="26"/>
          <w:lang w:eastAsia="ru-RU"/>
        </w:rPr>
        <w:t>киты плывущие вверх)</w:t>
      </w:r>
    </w:p>
    <w:p w:rsidR="003F2511" w:rsidRPr="00C71022" w:rsidRDefault="003F2511" w:rsidP="003F2511">
      <w:pPr>
        <w:pStyle w:val="3"/>
        <w:spacing w:before="0"/>
        <w:rPr>
          <w:sz w:val="26"/>
          <w:szCs w:val="26"/>
        </w:rPr>
      </w:pPr>
      <w:r w:rsidRPr="00C71022">
        <w:rPr>
          <w:sz w:val="26"/>
          <w:szCs w:val="26"/>
        </w:rPr>
        <w:t>Внешние признаки: когда бить тревогу</w:t>
      </w:r>
    </w:p>
    <w:p w:rsidR="003F2511" w:rsidRPr="00C71022" w:rsidRDefault="003F2511" w:rsidP="003F2511">
      <w:pPr>
        <w:pStyle w:val="a3"/>
        <w:spacing w:before="0" w:beforeAutospacing="0" w:after="0" w:afterAutospacing="0" w:line="276" w:lineRule="auto"/>
        <w:rPr>
          <w:sz w:val="26"/>
          <w:szCs w:val="26"/>
        </w:rPr>
      </w:pPr>
      <w:r w:rsidRPr="00C71022">
        <w:rPr>
          <w:sz w:val="26"/>
          <w:szCs w:val="26"/>
        </w:rPr>
        <w:t>• Необъяснимое желание похудеть, сильная критика в адрес полных людей.</w:t>
      </w:r>
    </w:p>
    <w:p w:rsidR="003F2511" w:rsidRPr="00C71022" w:rsidRDefault="003F2511" w:rsidP="003F2511">
      <w:pPr>
        <w:pStyle w:val="a3"/>
        <w:spacing w:before="0" w:beforeAutospacing="0" w:after="0" w:afterAutospacing="0" w:line="276" w:lineRule="auto"/>
        <w:rPr>
          <w:sz w:val="26"/>
          <w:szCs w:val="26"/>
        </w:rPr>
      </w:pPr>
      <w:r w:rsidRPr="00C71022">
        <w:rPr>
          <w:sz w:val="26"/>
          <w:szCs w:val="26"/>
        </w:rPr>
        <w:t>• Увлечение кофе, ранний утренний подъем (если за подростком такого раньше не наблюдалось).</w:t>
      </w:r>
    </w:p>
    <w:p w:rsidR="003F2511" w:rsidRPr="00C71022" w:rsidRDefault="003F2511" w:rsidP="003F2511">
      <w:pPr>
        <w:pStyle w:val="a3"/>
        <w:spacing w:before="0" w:beforeAutospacing="0" w:after="0" w:afterAutospacing="0" w:line="276" w:lineRule="auto"/>
        <w:rPr>
          <w:sz w:val="26"/>
          <w:szCs w:val="26"/>
        </w:rPr>
      </w:pPr>
      <w:r w:rsidRPr="00C71022">
        <w:rPr>
          <w:sz w:val="26"/>
          <w:szCs w:val="26"/>
        </w:rPr>
        <w:t>• Выбор черной мрачной одежды, возможно, с символами, ассоциирующимися со смертью.</w:t>
      </w:r>
    </w:p>
    <w:p w:rsidR="003F2511" w:rsidRPr="00C71022" w:rsidRDefault="003F2511" w:rsidP="003F2511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rPr>
          <w:sz w:val="26"/>
          <w:szCs w:val="26"/>
        </w:rPr>
      </w:pPr>
      <w:r w:rsidRPr="00C71022">
        <w:rPr>
          <w:sz w:val="26"/>
          <w:szCs w:val="26"/>
        </w:rPr>
        <w:t>Пребывание в интернете в 4-5 утра.</w:t>
      </w:r>
    </w:p>
    <w:p w:rsidR="003F2511" w:rsidRPr="00C71022" w:rsidRDefault="003F2511" w:rsidP="003F2511">
      <w:pPr>
        <w:pStyle w:val="a3"/>
        <w:spacing w:before="0" w:beforeAutospacing="0" w:after="0" w:afterAutospacing="0" w:line="276" w:lineRule="auto"/>
        <w:rPr>
          <w:sz w:val="26"/>
          <w:szCs w:val="26"/>
        </w:rPr>
      </w:pPr>
      <w:r w:rsidRPr="00C71022">
        <w:rPr>
          <w:sz w:val="26"/>
          <w:szCs w:val="26"/>
        </w:rPr>
        <w:t>• Внезапное изменение внешности: выбривание висков, окрашивание волос в неестественные тона.</w:t>
      </w:r>
    </w:p>
    <w:p w:rsidR="003F2511" w:rsidRPr="00C71022" w:rsidRDefault="003F2511" w:rsidP="003F2511">
      <w:pPr>
        <w:pStyle w:val="a3"/>
        <w:spacing w:before="0" w:beforeAutospacing="0" w:after="0" w:afterAutospacing="0" w:line="276" w:lineRule="auto"/>
        <w:rPr>
          <w:sz w:val="26"/>
          <w:szCs w:val="26"/>
        </w:rPr>
      </w:pPr>
      <w:r w:rsidRPr="00C71022">
        <w:rPr>
          <w:sz w:val="26"/>
          <w:szCs w:val="26"/>
        </w:rPr>
        <w:t xml:space="preserve">• Появление на теле следов порезов, ожогов и иных признаков </w:t>
      </w:r>
      <w:hyperlink r:id="rId7" w:tgtFrame="_blank" w:history="1">
        <w:r w:rsidRPr="00C71022">
          <w:rPr>
            <w:rStyle w:val="a4"/>
            <w:sz w:val="26"/>
            <w:szCs w:val="26"/>
          </w:rPr>
          <w:t>членовредительства</w:t>
        </w:r>
      </w:hyperlink>
      <w:r w:rsidRPr="00C71022">
        <w:rPr>
          <w:sz w:val="26"/>
          <w:szCs w:val="26"/>
        </w:rPr>
        <w:t>.</w:t>
      </w:r>
    </w:p>
    <w:p w:rsidR="003F2511" w:rsidRPr="00C71022" w:rsidRDefault="003F2511" w:rsidP="003F2511">
      <w:pPr>
        <w:pStyle w:val="a3"/>
        <w:spacing w:before="0" w:beforeAutospacing="0" w:after="0" w:afterAutospacing="0" w:line="276" w:lineRule="auto"/>
        <w:rPr>
          <w:sz w:val="26"/>
          <w:szCs w:val="26"/>
        </w:rPr>
      </w:pPr>
      <w:r w:rsidRPr="00C71022">
        <w:rPr>
          <w:sz w:val="26"/>
          <w:szCs w:val="26"/>
        </w:rPr>
        <w:t>• Постоянная вовлеченность в виртуальный мир, увлеченная переписка в Сети (часто с малознакомыми людьми).</w:t>
      </w:r>
    </w:p>
    <w:p w:rsidR="003F2511" w:rsidRPr="00C71022" w:rsidRDefault="003F2511" w:rsidP="003F2511">
      <w:pPr>
        <w:pStyle w:val="a3"/>
        <w:spacing w:before="0" w:beforeAutospacing="0" w:after="0" w:afterAutospacing="0" w:line="276" w:lineRule="auto"/>
        <w:rPr>
          <w:sz w:val="26"/>
          <w:szCs w:val="26"/>
        </w:rPr>
      </w:pPr>
      <w:r w:rsidRPr="00C71022">
        <w:rPr>
          <w:sz w:val="26"/>
          <w:szCs w:val="26"/>
        </w:rPr>
        <w:t>• Необычный сленг в переписке, которым ребенок раньше не пользовался.</w:t>
      </w:r>
    </w:p>
    <w:p w:rsidR="003F2511" w:rsidRPr="00C71022" w:rsidRDefault="003F2511" w:rsidP="003F2511">
      <w:pPr>
        <w:pStyle w:val="a3"/>
        <w:spacing w:before="0" w:beforeAutospacing="0" w:after="0" w:afterAutospacing="0" w:line="276" w:lineRule="auto"/>
        <w:rPr>
          <w:sz w:val="26"/>
          <w:szCs w:val="26"/>
        </w:rPr>
      </w:pPr>
      <w:r w:rsidRPr="00C71022">
        <w:rPr>
          <w:sz w:val="26"/>
          <w:szCs w:val="26"/>
        </w:rPr>
        <w:t xml:space="preserve">• Закрытие доступа к </w:t>
      </w:r>
      <w:proofErr w:type="spellStart"/>
      <w:r w:rsidRPr="00C71022">
        <w:rPr>
          <w:sz w:val="26"/>
          <w:szCs w:val="26"/>
        </w:rPr>
        <w:t>девайсам</w:t>
      </w:r>
      <w:proofErr w:type="spellEnd"/>
      <w:r w:rsidRPr="00C71022">
        <w:rPr>
          <w:sz w:val="26"/>
          <w:szCs w:val="26"/>
        </w:rPr>
        <w:t>, установка дополнительных паролей на домашнем компьютере, использование браузеров, предоставляющих возможность анонимного просмотра страниц.</w:t>
      </w:r>
    </w:p>
    <w:p w:rsidR="003F2511" w:rsidRPr="00C71022" w:rsidRDefault="003F2511" w:rsidP="003F2511">
      <w:pPr>
        <w:pStyle w:val="a3"/>
        <w:spacing w:before="0" w:beforeAutospacing="0" w:after="0" w:afterAutospacing="0" w:line="276" w:lineRule="auto"/>
        <w:rPr>
          <w:sz w:val="26"/>
          <w:szCs w:val="26"/>
        </w:rPr>
      </w:pPr>
      <w:r w:rsidRPr="00C71022">
        <w:rPr>
          <w:sz w:val="26"/>
          <w:szCs w:val="26"/>
        </w:rPr>
        <w:t>• Пристрастие к мобильным приложениям с внутренними чатами.</w:t>
      </w:r>
    </w:p>
    <w:p w:rsidR="003F2511" w:rsidRPr="00C71022" w:rsidRDefault="003F2511" w:rsidP="003F2511">
      <w:pPr>
        <w:pStyle w:val="a3"/>
        <w:spacing w:before="0" w:beforeAutospacing="0" w:after="0" w:afterAutospacing="0" w:line="276" w:lineRule="auto"/>
        <w:rPr>
          <w:sz w:val="26"/>
          <w:szCs w:val="26"/>
        </w:rPr>
      </w:pPr>
      <w:r w:rsidRPr="00C71022">
        <w:rPr>
          <w:sz w:val="26"/>
          <w:szCs w:val="26"/>
        </w:rPr>
        <w:t>• Рисунки странного характера (перевернутые кресты, сатанинские звезды, масонские знаки).</w:t>
      </w:r>
    </w:p>
    <w:p w:rsidR="003F2511" w:rsidRPr="00C71022" w:rsidRDefault="003F2511" w:rsidP="003F2511">
      <w:pPr>
        <w:pStyle w:val="a3"/>
        <w:spacing w:before="0" w:beforeAutospacing="0" w:after="0" w:afterAutospacing="0" w:line="276" w:lineRule="auto"/>
        <w:rPr>
          <w:sz w:val="26"/>
          <w:szCs w:val="26"/>
        </w:rPr>
      </w:pPr>
      <w:r w:rsidRPr="00C71022">
        <w:rPr>
          <w:sz w:val="26"/>
          <w:szCs w:val="26"/>
        </w:rPr>
        <w:t>• Появление идеи установить в спальне зеркало напротив кровати.</w:t>
      </w:r>
    </w:p>
    <w:p w:rsidR="003F2511" w:rsidRPr="00C71022" w:rsidRDefault="003F2511" w:rsidP="003F2511">
      <w:pPr>
        <w:pStyle w:val="a3"/>
        <w:spacing w:before="0" w:beforeAutospacing="0" w:after="0" w:afterAutospacing="0" w:line="276" w:lineRule="auto"/>
        <w:rPr>
          <w:sz w:val="26"/>
          <w:szCs w:val="26"/>
        </w:rPr>
      </w:pPr>
      <w:r w:rsidRPr="00C71022">
        <w:rPr>
          <w:sz w:val="26"/>
          <w:szCs w:val="26"/>
        </w:rPr>
        <w:lastRenderedPageBreak/>
        <w:t>• Увлеченность мистическими фильмами и сценами жестокости и насилия.</w:t>
      </w:r>
    </w:p>
    <w:p w:rsidR="003F2511" w:rsidRPr="00C71022" w:rsidRDefault="003F2511" w:rsidP="003F2511">
      <w:pPr>
        <w:pStyle w:val="a3"/>
        <w:spacing w:before="0" w:beforeAutospacing="0" w:after="0" w:afterAutospacing="0" w:line="276" w:lineRule="auto"/>
        <w:rPr>
          <w:sz w:val="26"/>
          <w:szCs w:val="26"/>
        </w:rPr>
      </w:pPr>
      <w:r w:rsidRPr="00C71022">
        <w:rPr>
          <w:sz w:val="26"/>
          <w:szCs w:val="26"/>
        </w:rPr>
        <w:t xml:space="preserve">• Неожиданное желание </w:t>
      </w:r>
      <w:hyperlink r:id="rId8" w:tgtFrame="_blank" w:history="1">
        <w:r w:rsidRPr="00C71022">
          <w:rPr>
            <w:rStyle w:val="a4"/>
            <w:sz w:val="26"/>
            <w:szCs w:val="26"/>
          </w:rPr>
          <w:t>сделать татуировку</w:t>
        </w:r>
      </w:hyperlink>
      <w:r w:rsidRPr="00C71022">
        <w:rPr>
          <w:sz w:val="26"/>
          <w:szCs w:val="26"/>
        </w:rPr>
        <w:t xml:space="preserve"> со странными символами.</w:t>
      </w:r>
    </w:p>
    <w:p w:rsidR="003F2511" w:rsidRDefault="003F2511" w:rsidP="003F2511">
      <w:pPr>
        <w:pStyle w:val="a3"/>
        <w:spacing w:before="0" w:beforeAutospacing="0" w:after="0" w:afterAutospacing="0" w:line="276" w:lineRule="auto"/>
      </w:pPr>
      <w:r w:rsidRPr="00C71022">
        <w:rPr>
          <w:sz w:val="26"/>
          <w:szCs w:val="26"/>
        </w:rPr>
        <w:t>• Отказ от общения с родителями и маскировка своих проблем и переживаний.</w:t>
      </w:r>
    </w:p>
    <w:p w:rsidR="00395EB9" w:rsidRDefault="00395EB9"/>
    <w:sectPr w:rsidR="00395EB9" w:rsidSect="00162FEA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45EC8"/>
    <w:multiLevelType w:val="hybridMultilevel"/>
    <w:tmpl w:val="F2321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2511"/>
    <w:rsid w:val="00395EB9"/>
    <w:rsid w:val="003F2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11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25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3F251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unhideWhenUsed/>
    <w:rsid w:val="003F2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25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tidor.ru/psihologiya/a6-mama_-khochu-tatuirovku_-instr-10306.s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etidor.ru/psihologiya/a6-samopovrezhdeniya-zachem-sebe-vredyat-podrostki-8062.s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tidor.ru/psihologiya/a56-kak-zaschitit-podrostkov-ot-propagandy-suicida-v-socsetyah-5797.shtml" TargetMode="External"/><Relationship Id="rId5" Type="http://schemas.openxmlformats.org/officeDocument/2006/relationships/hyperlink" Target="http://letidor.ru/zdorove/a56-rebyonok-i-socialnye-seti-kak-vynesti-polzu-6570.s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507</Words>
  <Characters>2896</Characters>
  <Application>Microsoft Office Word</Application>
  <DocSecurity>0</DocSecurity>
  <Lines>24</Lines>
  <Paragraphs>6</Paragraphs>
  <ScaleCrop>false</ScaleCrop>
  <Company>RePack by SPecialiST</Company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2016-11-28T11:33:00Z</dcterms:created>
  <dcterms:modified xsi:type="dcterms:W3CDTF">2016-11-28T11:34:00Z</dcterms:modified>
</cp:coreProperties>
</file>